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A61888">
        <w:rPr>
          <w:rFonts w:ascii="Times New Roman" w:hAnsi="Times New Roman" w:cs="Times New Roman"/>
          <w:b/>
          <w:sz w:val="24"/>
          <w:szCs w:val="24"/>
        </w:rPr>
        <w:t>2</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к документации об открытом</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аукционе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от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а Арендатор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4F1C89">
        <w:rPr>
          <w:rFonts w:ascii="Times New Roman" w:hAnsi="Times New Roman" w:cs="Times New Roman"/>
          <w:sz w:val="24"/>
          <w:szCs w:val="24"/>
        </w:rPr>
        <w:t>3015</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Пензенская область, Пензенский район, Ленинское лесничество, </w:t>
      </w:r>
      <w:proofErr w:type="spellStart"/>
      <w:r w:rsidR="004F1C89" w:rsidRPr="004F1C89">
        <w:rPr>
          <w:rFonts w:ascii="Times New Roman" w:hAnsi="Times New Roman" w:cs="Times New Roman"/>
          <w:sz w:val="24"/>
          <w:szCs w:val="24"/>
        </w:rPr>
        <w:t>Ермоловское</w:t>
      </w:r>
      <w:proofErr w:type="spellEnd"/>
      <w:r w:rsidR="004F1C89" w:rsidRPr="004F1C89">
        <w:rPr>
          <w:rFonts w:ascii="Times New Roman" w:hAnsi="Times New Roman" w:cs="Times New Roman"/>
          <w:sz w:val="24"/>
          <w:szCs w:val="24"/>
        </w:rPr>
        <w:t>-Степное участковое лесничество (</w:t>
      </w:r>
      <w:proofErr w:type="spellStart"/>
      <w:r w:rsidR="004F1C89" w:rsidRPr="004F1C89">
        <w:rPr>
          <w:rFonts w:ascii="Times New Roman" w:hAnsi="Times New Roman" w:cs="Times New Roman"/>
          <w:sz w:val="24"/>
          <w:szCs w:val="24"/>
        </w:rPr>
        <w:t>Ермоловский</w:t>
      </w:r>
      <w:proofErr w:type="spellEnd"/>
      <w:r w:rsidR="004F1C89" w:rsidRPr="004F1C89">
        <w:rPr>
          <w:rFonts w:ascii="Times New Roman" w:hAnsi="Times New Roman" w:cs="Times New Roman"/>
          <w:sz w:val="24"/>
          <w:szCs w:val="24"/>
        </w:rPr>
        <w:t xml:space="preserve"> участок), квартал 43, часть выдела 14</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4F1C89">
        <w:rPr>
          <w:rFonts w:ascii="Times New Roman" w:hAnsi="Times New Roman" w:cs="Times New Roman"/>
          <w:sz w:val="24"/>
          <w:szCs w:val="24"/>
        </w:rPr>
        <w:t>58:13</w:t>
      </w:r>
      <w:r w:rsidR="002E41BD" w:rsidRPr="002E41BD">
        <w:rPr>
          <w:rFonts w:ascii="Times New Roman" w:hAnsi="Times New Roman" w:cs="Times New Roman"/>
          <w:sz w:val="24"/>
          <w:szCs w:val="24"/>
        </w:rPr>
        <w:t>:</w:t>
      </w:r>
      <w:r w:rsidR="004F1C89">
        <w:rPr>
          <w:rFonts w:ascii="Times New Roman" w:hAnsi="Times New Roman" w:cs="Times New Roman"/>
          <w:sz w:val="24"/>
          <w:szCs w:val="24"/>
        </w:rPr>
        <w:t>0401401:126</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B92C66" w:rsidRPr="00B92C66">
        <w:rPr>
          <w:rFonts w:ascii="Times New Roman" w:hAnsi="Times New Roman" w:cs="Times New Roman"/>
          <w:sz w:val="24"/>
          <w:szCs w:val="24"/>
        </w:rPr>
        <w:t>00006</w:t>
      </w:r>
      <w:r w:rsidR="004F1C89">
        <w:rPr>
          <w:rFonts w:ascii="Times New Roman" w:hAnsi="Times New Roman" w:cs="Times New Roman"/>
          <w:sz w:val="24"/>
          <w:szCs w:val="24"/>
        </w:rPr>
        <w:t>9</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8159A9" w:rsidRPr="008159A9">
        <w:rPr>
          <w:rFonts w:ascii="Times New Roman CYR" w:hAnsi="Times New Roman CYR" w:cs="Times New Roman CYR"/>
          <w:color w:val="000000"/>
          <w:sz w:val="24"/>
          <w:szCs w:val="24"/>
        </w:rPr>
        <w:t xml:space="preserve"> </w:t>
      </w:r>
      <w:r w:rsidR="008159A9">
        <w:rPr>
          <w:rFonts w:ascii="Times New Roman CYR" w:hAnsi="Times New Roman CYR" w:cs="Times New Roman CYR"/>
          <w:color w:val="000000"/>
          <w:sz w:val="24"/>
          <w:szCs w:val="24"/>
        </w:rPr>
        <w:t>Защитные (Ценные леса - лесостепные леса (леса, расположенные в степной зоне, лесостепной зоне, выполняющие защитные функции))</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Арендная плата определяется в соответствии со статьей 73 Лесного кодекса </w:t>
      </w:r>
      <w:r w:rsidRPr="00DF24D4">
        <w:rPr>
          <w:rFonts w:ascii="Times New Roman" w:hAnsi="Times New Roman" w:cs="Times New Roman"/>
          <w:sz w:val="24"/>
          <w:szCs w:val="24"/>
        </w:rPr>
        <w:lastRenderedPageBreak/>
        <w:t>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w:t>
      </w:r>
      <w:r w:rsidRPr="00DF24D4">
        <w:rPr>
          <w:rFonts w:ascii="Times New Roman" w:hAnsi="Times New Roman" w:cs="Times New Roman"/>
          <w:sz w:val="24"/>
          <w:szCs w:val="24"/>
        </w:rPr>
        <w:lastRenderedPageBreak/>
        <w:t>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получения положительного 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w:t>
      </w:r>
      <w:r w:rsidRPr="00DF24D4">
        <w:rPr>
          <w:rFonts w:ascii="Times New Roman" w:hAnsi="Times New Roman" w:cs="Times New Roman"/>
          <w:sz w:val="24"/>
          <w:szCs w:val="24"/>
        </w:rPr>
        <w:lastRenderedPageBreak/>
        <w:t>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т) сообщить Арендодателю в письменной форме не позднее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r w:rsidRPr="00DF24D4">
        <w:rPr>
          <w:rFonts w:ascii="Times New Roman" w:hAnsi="Times New Roman" w:cs="Times New Roman"/>
          <w:sz w:val="24"/>
          <w:szCs w:val="24"/>
        </w:rPr>
        <w:t>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w:t>
      </w:r>
      <w:r w:rsidRPr="00DF24D4">
        <w:rPr>
          <w:rFonts w:ascii="Times New Roman" w:hAnsi="Times New Roman" w:cs="Times New Roman"/>
          <w:sz w:val="24"/>
          <w:szCs w:val="24"/>
        </w:rPr>
        <w:lastRenderedPageBreak/>
        <w:t xml:space="preserve">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w:t>
      </w:r>
      <w:r w:rsidRPr="001F6347">
        <w:rPr>
          <w:rFonts w:ascii="Times New Roman" w:eastAsia="Times New Roman" w:hAnsi="Times New Roman"/>
          <w:sz w:val="24"/>
          <w:szCs w:val="24"/>
          <w:lang w:eastAsia="ru-RU"/>
        </w:rPr>
        <w:lastRenderedPageBreak/>
        <w:t>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с </w:t>
      </w:r>
      <w:r w:rsidRPr="00DF24D4">
        <w:rPr>
          <w:rFonts w:ascii="Times New Roman" w:hAnsi="Times New Roman" w:cs="Times New Roman"/>
          <w:sz w:val="24"/>
          <w:szCs w:val="24"/>
        </w:rPr>
        <w:t>даты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г.Пенза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р/с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4F1C89" w:rsidRPr="004F1C89">
        <w:rPr>
          <w:rFonts w:ascii="Times New Roman" w:hAnsi="Times New Roman" w:cs="Times New Roman"/>
          <w:sz w:val="24"/>
          <w:szCs w:val="24"/>
        </w:rPr>
        <w:t xml:space="preserve">Пензенская область, Пензенский район, Ленинское лесничество, </w:t>
      </w:r>
      <w:proofErr w:type="spellStart"/>
      <w:r w:rsidR="004F1C89" w:rsidRPr="004F1C89">
        <w:rPr>
          <w:rFonts w:ascii="Times New Roman" w:hAnsi="Times New Roman" w:cs="Times New Roman"/>
          <w:sz w:val="24"/>
          <w:szCs w:val="24"/>
        </w:rPr>
        <w:t>Ермоловское</w:t>
      </w:r>
      <w:proofErr w:type="spellEnd"/>
      <w:r w:rsidR="004F1C89" w:rsidRPr="004F1C89">
        <w:rPr>
          <w:rFonts w:ascii="Times New Roman" w:hAnsi="Times New Roman" w:cs="Times New Roman"/>
          <w:sz w:val="24"/>
          <w:szCs w:val="24"/>
        </w:rPr>
        <w:t>-Степное участковое лесничество (</w:t>
      </w:r>
      <w:proofErr w:type="spellStart"/>
      <w:r w:rsidR="004F1C89" w:rsidRPr="004F1C89">
        <w:rPr>
          <w:rFonts w:ascii="Times New Roman" w:hAnsi="Times New Roman" w:cs="Times New Roman"/>
          <w:sz w:val="24"/>
          <w:szCs w:val="24"/>
        </w:rPr>
        <w:t>Ермоловский</w:t>
      </w:r>
      <w:proofErr w:type="spellEnd"/>
      <w:r w:rsidR="004F1C89" w:rsidRPr="004F1C89">
        <w:rPr>
          <w:rFonts w:ascii="Times New Roman" w:hAnsi="Times New Roman" w:cs="Times New Roman"/>
          <w:sz w:val="24"/>
          <w:szCs w:val="24"/>
        </w:rPr>
        <w:t xml:space="preserve"> участок), квартал 43, часть выдела 14;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4F1C89">
        <w:rPr>
          <w:rFonts w:ascii="Times New Roman" w:hAnsi="Times New Roman" w:cs="Times New Roman"/>
          <w:sz w:val="24"/>
          <w:szCs w:val="24"/>
        </w:rPr>
        <w:t>3015</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C4B8D">
        <w:rPr>
          <w:rFonts w:ascii="Times New Roman" w:hAnsi="Times New Roman"/>
          <w:sz w:val="24"/>
          <w:szCs w:val="24"/>
        </w:rPr>
        <w:t>1:</w:t>
      </w:r>
      <w:r w:rsidR="004F1C89">
        <w:rPr>
          <w:rFonts w:ascii="Times New Roman" w:hAnsi="Times New Roman"/>
          <w:sz w:val="24"/>
          <w:szCs w:val="24"/>
        </w:rPr>
        <w:t>1</w:t>
      </w:r>
      <w:r w:rsidR="000C4B8D">
        <w:rPr>
          <w:rFonts w:ascii="Times New Roman" w:hAnsi="Times New Roman"/>
          <w:sz w:val="24"/>
          <w:szCs w:val="24"/>
        </w:rPr>
        <w:t>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4F1C89" w:rsidRPr="004F1C89">
        <w:rPr>
          <w:rFonts w:ascii="Times New Roman" w:hAnsi="Times New Roman" w:cs="Times New Roman"/>
          <w:sz w:val="24"/>
          <w:szCs w:val="24"/>
        </w:rPr>
        <w:t>58:13:0401401:126</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92497A" w:rsidRPr="0092497A">
        <w:rPr>
          <w:rFonts w:ascii="Times New Roman" w:hAnsi="Times New Roman" w:cs="Times New Roman"/>
          <w:sz w:val="24"/>
          <w:szCs w:val="24"/>
        </w:rPr>
        <w:t>00006</w:t>
      </w:r>
      <w:r w:rsidR="004F1C89">
        <w:rPr>
          <w:rFonts w:ascii="Times New Roman" w:hAnsi="Times New Roman" w:cs="Times New Roman"/>
          <w:sz w:val="24"/>
          <w:szCs w:val="24"/>
        </w:rPr>
        <w:t>9</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Pr>
          <w:noProof/>
          <w:lang w:eastAsia="ru-RU"/>
        </w:rPr>
        <w:drawing>
          <wp:inline distT="0" distB="0" distL="0" distR="0" wp14:anchorId="7045BA3B" wp14:editId="155FF5EA">
            <wp:extent cx="5354195" cy="56647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356478" cy="5667176"/>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4F1C89" w:rsidP="00CB3DBB">
      <w:pPr>
        <w:tabs>
          <w:tab w:val="left" w:pos="2291"/>
        </w:tabs>
        <w:rPr>
          <w:rFonts w:ascii="Times New Roman" w:hAnsi="Times New Roman"/>
          <w:sz w:val="24"/>
          <w:szCs w:val="24"/>
        </w:rPr>
      </w:pPr>
      <w:r>
        <w:rPr>
          <w:noProof/>
          <w:lang w:eastAsia="ru-RU"/>
        </w:rPr>
        <w:drawing>
          <wp:inline distT="0" distB="0" distL="0" distR="0" wp14:anchorId="1B8DFF2C" wp14:editId="1B0A393A">
            <wp:extent cx="6120130" cy="19549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954980"/>
                    </a:xfrm>
                    <a:prstGeom prst="rect">
                      <a:avLst/>
                    </a:prstGeom>
                  </pic:spPr>
                </pic:pic>
              </a:graphicData>
            </a:graphic>
          </wp:inline>
        </w:drawing>
      </w: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r w:rsidRPr="00C04054">
              <w:rPr>
                <w:rFonts w:ascii="Times New Roman" w:hAnsi="Times New Roman" w:cs="Times New Roman"/>
                <w:sz w:val="24"/>
                <w:szCs w:val="24"/>
              </w:rPr>
              <w:t>(фамилия, имя, отчество (последнее</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(га)</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занятые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 покрытые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 занятые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CD7BD3"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8159A9">
              <w:rPr>
                <w:rFonts w:ascii="Times New Roman" w:hAnsi="Times New Roman" w:cs="Times New Roman"/>
                <w:sz w:val="24"/>
                <w:szCs w:val="24"/>
              </w:rPr>
              <w:t>3015</w:t>
            </w:r>
          </w:p>
        </w:tc>
        <w:tc>
          <w:tcPr>
            <w:tcW w:w="992" w:type="dxa"/>
          </w:tcPr>
          <w:p w:rsidR="00852CD7" w:rsidRPr="00DF24D4" w:rsidRDefault="008159A9"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8159A9"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8159A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0,3015</w:t>
            </w:r>
          </w:p>
        </w:tc>
        <w:tc>
          <w:tcPr>
            <w:tcW w:w="850" w:type="dxa"/>
          </w:tcPr>
          <w:p w:rsidR="00852CD7"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0,3015</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C4B8D" w:rsidRPr="00DF24D4" w:rsidTr="008159A9">
        <w:trPr>
          <w:cantSplit/>
          <w:trHeight w:val="1157"/>
        </w:trPr>
        <w:tc>
          <w:tcPr>
            <w:tcW w:w="1417"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0C4B8D" w:rsidRPr="00DF24D4" w:rsidRDefault="008159A9" w:rsidP="002C1895">
            <w:pPr>
              <w:spacing w:after="0" w:line="240" w:lineRule="auto"/>
              <w:jc w:val="center"/>
              <w:rPr>
                <w:rFonts w:ascii="Times New Roman" w:hAnsi="Times New Roman" w:cs="Times New Roman"/>
                <w:sz w:val="24"/>
                <w:szCs w:val="24"/>
              </w:rPr>
            </w:pPr>
            <w:proofErr w:type="spellStart"/>
            <w:r w:rsidRPr="008159A9">
              <w:rPr>
                <w:rFonts w:ascii="Times New Roman" w:hAnsi="Times New Roman" w:cs="Times New Roman"/>
                <w:sz w:val="24"/>
                <w:szCs w:val="24"/>
              </w:rPr>
              <w:t>Ермоловское</w:t>
            </w:r>
            <w:proofErr w:type="spellEnd"/>
            <w:r>
              <w:rPr>
                <w:rFonts w:ascii="Times New Roman" w:hAnsi="Times New Roman" w:cs="Times New Roman"/>
                <w:sz w:val="24"/>
                <w:szCs w:val="24"/>
              </w:rPr>
              <w:t>-</w:t>
            </w:r>
            <w:r w:rsidRPr="008159A9">
              <w:rPr>
                <w:rFonts w:ascii="Times New Roman" w:hAnsi="Times New Roman" w:cs="Times New Roman"/>
                <w:sz w:val="24"/>
                <w:szCs w:val="24"/>
              </w:rPr>
              <w:t>Степное (</w:t>
            </w:r>
            <w:proofErr w:type="spellStart"/>
            <w:r w:rsidRPr="008159A9">
              <w:rPr>
                <w:rFonts w:ascii="Times New Roman" w:hAnsi="Times New Roman" w:cs="Times New Roman"/>
                <w:sz w:val="24"/>
                <w:szCs w:val="24"/>
              </w:rPr>
              <w:t>Ермоловский</w:t>
            </w:r>
            <w:proofErr w:type="spellEnd"/>
            <w:r w:rsidRPr="008159A9">
              <w:rPr>
                <w:rFonts w:ascii="Times New Roman" w:hAnsi="Times New Roman" w:cs="Times New Roman"/>
                <w:sz w:val="24"/>
                <w:szCs w:val="24"/>
              </w:rPr>
              <w:t xml:space="preserve"> участок)</w:t>
            </w:r>
          </w:p>
        </w:tc>
        <w:tc>
          <w:tcPr>
            <w:tcW w:w="992" w:type="dxa"/>
            <w:vAlign w:val="center"/>
          </w:tcPr>
          <w:p w:rsidR="000C4B8D"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8159A9">
              <w:rPr>
                <w:rFonts w:ascii="Times New Roman" w:hAnsi="Times New Roman" w:cs="Times New Roman"/>
                <w:sz w:val="24"/>
                <w:szCs w:val="24"/>
              </w:rPr>
              <w:t>43</w:t>
            </w:r>
            <w:r>
              <w:rPr>
                <w:rFonts w:ascii="Times New Roman" w:hAnsi="Times New Roman" w:cs="Times New Roman"/>
                <w:sz w:val="24"/>
                <w:szCs w:val="24"/>
              </w:rPr>
              <w:t xml:space="preserve">/ </w:t>
            </w:r>
          </w:p>
          <w:p w:rsidR="000C4B8D" w:rsidRPr="00DF24D4" w:rsidRDefault="008159A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0C4B8D">
              <w:rPr>
                <w:rFonts w:ascii="Times New Roman" w:hAnsi="Times New Roman" w:cs="Times New Roman"/>
                <w:sz w:val="24"/>
                <w:szCs w:val="24"/>
              </w:rPr>
              <w:t xml:space="preserve"> ч.</w:t>
            </w:r>
          </w:p>
        </w:tc>
        <w:tc>
          <w:tcPr>
            <w:tcW w:w="1280" w:type="dxa"/>
            <w:vAlign w:val="center"/>
          </w:tcPr>
          <w:p w:rsidR="000C4B8D" w:rsidRPr="008159A9" w:rsidRDefault="008159A9" w:rsidP="008159A9">
            <w:pPr>
              <w:jc w:val="center"/>
              <w:rPr>
                <w:rFonts w:ascii="Times New Roman" w:hAnsi="Times New Roman" w:cs="Times New Roman"/>
                <w:sz w:val="24"/>
              </w:rPr>
            </w:pPr>
            <w:r w:rsidRPr="008159A9">
              <w:rPr>
                <w:rFonts w:ascii="Times New Roman" w:hAnsi="Times New Roman" w:cs="Times New Roman"/>
                <w:sz w:val="24"/>
              </w:rPr>
              <w:t>сад</w:t>
            </w:r>
          </w:p>
        </w:tc>
        <w:tc>
          <w:tcPr>
            <w:tcW w:w="1274" w:type="dxa"/>
            <w:vAlign w:val="center"/>
          </w:tcPr>
          <w:p w:rsidR="000C4B8D" w:rsidRPr="000C4B8D" w:rsidRDefault="008159A9" w:rsidP="008159A9">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0,3015</w:t>
            </w:r>
          </w:p>
          <w:p w:rsidR="000C4B8D" w:rsidRPr="000C4B8D" w:rsidRDefault="008159A9" w:rsidP="008159A9">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w:t>
            </w:r>
          </w:p>
          <w:p w:rsidR="000C4B8D" w:rsidRPr="000C4B8D" w:rsidRDefault="000C4B8D" w:rsidP="008159A9">
            <w:pPr>
              <w:jc w:val="center"/>
              <w:rPr>
                <w:sz w:val="24"/>
              </w:rPr>
            </w:pPr>
          </w:p>
        </w:tc>
        <w:tc>
          <w:tcPr>
            <w:tcW w:w="709"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C4B8D" w:rsidRPr="000C4B8D" w:rsidRDefault="008159A9" w:rsidP="008159A9">
            <w:pPr>
              <w:spacing w:after="0"/>
              <w:jc w:val="center"/>
              <w:rPr>
                <w:sz w:val="24"/>
              </w:rPr>
            </w:pPr>
            <w:r>
              <w:rPr>
                <w:sz w:val="24"/>
              </w:rPr>
              <w:t>-</w:t>
            </w:r>
          </w:p>
        </w:tc>
      </w:tr>
      <w:tr w:rsidR="000C4B8D" w:rsidRPr="00266BB6" w:rsidTr="008159A9">
        <w:trPr>
          <w:cantSplit/>
          <w:trHeight w:val="642"/>
        </w:trPr>
        <w:tc>
          <w:tcPr>
            <w:tcW w:w="4251" w:type="dxa"/>
            <w:gridSpan w:val="4"/>
            <w:vAlign w:val="center"/>
          </w:tcPr>
          <w:p w:rsidR="000C4B8D" w:rsidRPr="00730657" w:rsidRDefault="008159A9"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p>
        </w:tc>
        <w:tc>
          <w:tcPr>
            <w:tcW w:w="1274" w:type="dxa"/>
            <w:vAlign w:val="center"/>
          </w:tcPr>
          <w:p w:rsidR="00CD7BD3" w:rsidRPr="00CD7BD3" w:rsidRDefault="00CD7BD3" w:rsidP="008159A9">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0,3</w:t>
            </w:r>
            <w:r w:rsidR="008159A9">
              <w:rPr>
                <w:rFonts w:ascii="Times New Roman" w:hAnsi="Times New Roman" w:cs="Times New Roman"/>
                <w:b/>
                <w:sz w:val="24"/>
                <w:szCs w:val="24"/>
                <w:u w:val="single"/>
              </w:rPr>
              <w:t>015</w:t>
            </w:r>
          </w:p>
          <w:p w:rsidR="00CD7BD3" w:rsidRPr="00CD7BD3" w:rsidRDefault="008159A9"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0C4B8D" w:rsidRPr="00EE5F09" w:rsidRDefault="000C4B8D" w:rsidP="008159A9">
            <w:pPr>
              <w:spacing w:after="0" w:line="240" w:lineRule="auto"/>
              <w:jc w:val="center"/>
              <w:rPr>
                <w:rFonts w:ascii="Times New Roman" w:hAnsi="Times New Roman" w:cs="Times New Roman"/>
                <w:b/>
                <w:sz w:val="24"/>
                <w:szCs w:val="24"/>
              </w:rPr>
            </w:pP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0C4B8D" w:rsidRPr="00A43CC2" w:rsidRDefault="008159A9"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397372" w:rsidRDefault="00397372" w:rsidP="00852CD7">
      <w:pPr>
        <w:pStyle w:val="ConsPlusNonformat"/>
        <w:jc w:val="center"/>
        <w:rPr>
          <w:rFonts w:ascii="Times New Roman" w:hAnsi="Times New Roman" w:cs="Times New Roman"/>
          <w:sz w:val="24"/>
          <w:szCs w:val="24"/>
        </w:rPr>
      </w:pPr>
    </w:p>
    <w:p w:rsidR="0092497A" w:rsidRDefault="0092497A" w:rsidP="00852CD7">
      <w:pPr>
        <w:pStyle w:val="ConsPlusNonformat"/>
        <w:jc w:val="center"/>
        <w:rPr>
          <w:rFonts w:ascii="Times New Roman" w:hAnsi="Times New Roman" w:cs="Times New Roman"/>
          <w:sz w:val="24"/>
          <w:szCs w:val="24"/>
        </w:rPr>
      </w:pPr>
    </w:p>
    <w:p w:rsidR="0092497A" w:rsidRDefault="0092497A"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м/га)</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3D5AE0">
        <w:trPr>
          <w:trHeight w:val="79"/>
        </w:trPr>
        <w:tc>
          <w:tcPr>
            <w:tcW w:w="1560"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2C1895" w:rsidRPr="00DF24D4" w:rsidRDefault="008159A9"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lastRenderedPageBreak/>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данным государственного лесного реестра, квартал №43 часть выдела 14 </w:t>
      </w:r>
      <w:proofErr w:type="spellStart"/>
      <w:r w:rsidR="008159A9" w:rsidRPr="008159A9">
        <w:rPr>
          <w:rFonts w:ascii="Times New Roman" w:hAnsi="Times New Roman" w:cs="Times New Roman"/>
          <w:sz w:val="24"/>
          <w:szCs w:val="24"/>
        </w:rPr>
        <w:t>Ермоловское</w:t>
      </w:r>
      <w:proofErr w:type="spellEnd"/>
      <w:r w:rsidR="008159A9" w:rsidRPr="008159A9">
        <w:rPr>
          <w:rFonts w:ascii="Times New Roman" w:hAnsi="Times New Roman" w:cs="Times New Roman"/>
          <w:sz w:val="24"/>
          <w:szCs w:val="24"/>
        </w:rPr>
        <w:t>-Степного участкового лесничества, (</w:t>
      </w:r>
      <w:proofErr w:type="spellStart"/>
      <w:r w:rsidR="008159A9" w:rsidRPr="008159A9">
        <w:rPr>
          <w:rFonts w:ascii="Times New Roman" w:hAnsi="Times New Roman" w:cs="Times New Roman"/>
          <w:sz w:val="24"/>
          <w:szCs w:val="24"/>
        </w:rPr>
        <w:t>Ермоловский</w:t>
      </w:r>
      <w:proofErr w:type="spellEnd"/>
      <w:r w:rsidR="008159A9" w:rsidRPr="008159A9">
        <w:rPr>
          <w:rFonts w:ascii="Times New Roman" w:hAnsi="Times New Roman" w:cs="Times New Roman"/>
          <w:sz w:val="24"/>
          <w:szCs w:val="24"/>
        </w:rPr>
        <w:t xml:space="preserve"> участок) Ленинского лесничества не имеет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D5AE0" w:rsidRDefault="003D5AE0" w:rsidP="002D2E36">
            <w:pPr>
              <w:pStyle w:val="ConsPlusNormal"/>
              <w:jc w:val="right"/>
              <w:outlineLvl w:val="1"/>
              <w:rPr>
                <w:rFonts w:ascii="Times New Roman" w:hAnsi="Times New Roman" w:cs="Times New Roman"/>
                <w:sz w:val="24"/>
                <w:szCs w:val="24"/>
              </w:rPr>
            </w:pPr>
          </w:p>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 К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К1 -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К2 - коэффициент, у</w:t>
      </w:r>
      <w:r w:rsidR="00F56044">
        <w:rPr>
          <w:rFonts w:ascii="Times New Roman" w:eastAsia="Times New Roman" w:hAnsi="Times New Roman" w:cs="Times New Roman"/>
          <w:sz w:val="24"/>
          <w:szCs w:val="24"/>
          <w:lang w:eastAsia="ru-RU"/>
        </w:rPr>
        <w:t>читывающий площадь участка – 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 - коэффициент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площадь арендуемого лесного участка - 0,</w:t>
      </w:r>
      <w:r w:rsidR="00F56044">
        <w:rPr>
          <w:rFonts w:ascii="Times New Roman" w:eastAsia="Times New Roman" w:hAnsi="Times New Roman" w:cs="Times New Roman"/>
          <w:sz w:val="24"/>
          <w:szCs w:val="24"/>
          <w:lang w:eastAsia="ru-RU"/>
        </w:rPr>
        <w:t>3015</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F56044">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 3,5 * 2,82 * 0,</w:t>
      </w:r>
      <w:r w:rsidR="00F56044">
        <w:rPr>
          <w:rFonts w:ascii="Times New Roman" w:eastAsia="Times New Roman" w:hAnsi="Times New Roman" w:cs="Times New Roman"/>
          <w:b/>
          <w:sz w:val="24"/>
          <w:szCs w:val="24"/>
          <w:lang w:eastAsia="ru-RU"/>
        </w:rPr>
        <w:t>3015</w:t>
      </w:r>
      <w:r w:rsidR="00694944" w:rsidRPr="00694944">
        <w:rPr>
          <w:rFonts w:ascii="Times New Roman" w:eastAsia="Times New Roman" w:hAnsi="Times New Roman" w:cs="Times New Roman"/>
          <w:b/>
          <w:sz w:val="24"/>
          <w:szCs w:val="24"/>
          <w:lang w:eastAsia="ru-RU"/>
        </w:rPr>
        <w:t xml:space="preserve"> = </w:t>
      </w:r>
      <w:r w:rsidR="00F56044">
        <w:rPr>
          <w:rFonts w:ascii="Times New Roman" w:eastAsia="Times New Roman" w:hAnsi="Times New Roman" w:cs="Times New Roman"/>
          <w:b/>
          <w:sz w:val="24"/>
          <w:szCs w:val="24"/>
          <w:lang w:eastAsia="ru-RU"/>
        </w:rPr>
        <w:t>39548,45</w:t>
      </w:r>
      <w:r w:rsidR="003D5AE0">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П</w:t>
            </w:r>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3A27AC" w:rsidRPr="003A27AC">
        <w:rPr>
          <w:rFonts w:ascii="Times New Roman" w:hAnsi="Times New Roman"/>
          <w:sz w:val="23"/>
          <w:szCs w:val="23"/>
        </w:rPr>
        <w:t>56701000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A27AC" w:rsidRPr="003A27AC">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F56044" w:rsidRPr="00F56044">
        <w:rPr>
          <w:rFonts w:ascii="Times New Roman" w:hAnsi="Times New Roman" w:cs="Times New Roman"/>
          <w:sz w:val="24"/>
          <w:szCs w:val="24"/>
        </w:rPr>
        <w:t xml:space="preserve">Пензенская область, Пензенский район, Ленинское лесничество, </w:t>
      </w:r>
      <w:proofErr w:type="spellStart"/>
      <w:r w:rsidR="00F56044" w:rsidRPr="00F56044">
        <w:rPr>
          <w:rFonts w:ascii="Times New Roman" w:hAnsi="Times New Roman" w:cs="Times New Roman"/>
          <w:sz w:val="24"/>
          <w:szCs w:val="24"/>
        </w:rPr>
        <w:t>Ермоловское</w:t>
      </w:r>
      <w:proofErr w:type="spellEnd"/>
      <w:r w:rsidR="00F56044" w:rsidRPr="00F56044">
        <w:rPr>
          <w:rFonts w:ascii="Times New Roman" w:hAnsi="Times New Roman" w:cs="Times New Roman"/>
          <w:sz w:val="24"/>
          <w:szCs w:val="24"/>
        </w:rPr>
        <w:t>-Степное участковое лесничество (</w:t>
      </w:r>
      <w:proofErr w:type="spellStart"/>
      <w:r w:rsidR="00F56044" w:rsidRPr="00F56044">
        <w:rPr>
          <w:rFonts w:ascii="Times New Roman" w:hAnsi="Times New Roman" w:cs="Times New Roman"/>
          <w:sz w:val="24"/>
          <w:szCs w:val="24"/>
        </w:rPr>
        <w:t>Ермоловский</w:t>
      </w:r>
      <w:proofErr w:type="spellEnd"/>
      <w:r w:rsidR="00F56044" w:rsidRPr="00F56044">
        <w:rPr>
          <w:rFonts w:ascii="Times New Roman" w:hAnsi="Times New Roman" w:cs="Times New Roman"/>
          <w:sz w:val="24"/>
          <w:szCs w:val="24"/>
        </w:rPr>
        <w:t xml:space="preserve"> участок), квартал 43, часть выдела 14; кадастровый номер: 58:13:0401401:126</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F56044">
        <w:rPr>
          <w:rFonts w:ascii="Times New Roman" w:hAnsi="Times New Roman" w:cs="Times New Roman"/>
          <w:sz w:val="24"/>
          <w:szCs w:val="24"/>
        </w:rPr>
        <w:t xml:space="preserve">0,3015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(га)</w:t>
      </w:r>
    </w:p>
    <w:p w:rsidR="007A60D6" w:rsidRDefault="007A60D6" w:rsidP="007A60D6">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F56044" w:rsidRPr="00DF24D4" w:rsidRDefault="00F56044" w:rsidP="00F56044">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F56044" w:rsidRPr="00DF24D4" w:rsidTr="005D3198">
        <w:trPr>
          <w:trHeight w:val="321"/>
        </w:trPr>
        <w:tc>
          <w:tcPr>
            <w:tcW w:w="1277" w:type="dxa"/>
            <w:vMerge w:val="restart"/>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F56044" w:rsidRPr="00DF24D4" w:rsidTr="005D3198">
        <w:tc>
          <w:tcPr>
            <w:tcW w:w="1277" w:type="dxa"/>
            <w:vMerge/>
            <w:vAlign w:val="center"/>
          </w:tcPr>
          <w:p w:rsidR="00F56044" w:rsidRPr="00000612" w:rsidRDefault="00F56044" w:rsidP="005D3198">
            <w:pPr>
              <w:spacing w:after="0" w:line="240" w:lineRule="auto"/>
              <w:jc w:val="center"/>
              <w:rPr>
                <w:rFonts w:ascii="Times New Roman" w:hAnsi="Times New Roman" w:cs="Times New Roman"/>
                <w:szCs w:val="24"/>
              </w:rPr>
            </w:pPr>
          </w:p>
        </w:tc>
        <w:tc>
          <w:tcPr>
            <w:tcW w:w="4961" w:type="dxa"/>
            <w:gridSpan w:val="5"/>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F56044" w:rsidRPr="00DF24D4" w:rsidTr="005D3198">
        <w:tc>
          <w:tcPr>
            <w:tcW w:w="1277" w:type="dxa"/>
            <w:vMerge/>
            <w:vAlign w:val="center"/>
          </w:tcPr>
          <w:p w:rsidR="00F56044" w:rsidRPr="00000612" w:rsidRDefault="00F56044" w:rsidP="005D3198">
            <w:pPr>
              <w:spacing w:after="0" w:line="240" w:lineRule="auto"/>
              <w:jc w:val="center"/>
              <w:rPr>
                <w:rFonts w:ascii="Times New Roman" w:hAnsi="Times New Roman" w:cs="Times New Roman"/>
                <w:szCs w:val="24"/>
              </w:rPr>
            </w:pPr>
          </w:p>
        </w:tc>
        <w:tc>
          <w:tcPr>
            <w:tcW w:w="992"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занятые лесными насаждениями</w:t>
            </w:r>
          </w:p>
        </w:tc>
        <w:tc>
          <w:tcPr>
            <w:tcW w:w="1134"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 покрытые лесными культурами</w:t>
            </w:r>
          </w:p>
        </w:tc>
        <w:tc>
          <w:tcPr>
            <w:tcW w:w="992"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 занятые лесными насаждениями</w:t>
            </w:r>
          </w:p>
        </w:tc>
        <w:tc>
          <w:tcPr>
            <w:tcW w:w="850"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F56044" w:rsidRPr="00000612" w:rsidRDefault="00F56044"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F56044" w:rsidRPr="00DF24D4" w:rsidTr="005D3198">
        <w:tc>
          <w:tcPr>
            <w:tcW w:w="127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F56044" w:rsidRPr="00DF24D4" w:rsidTr="005D3198">
        <w:trPr>
          <w:trHeight w:val="387"/>
        </w:trPr>
        <w:tc>
          <w:tcPr>
            <w:tcW w:w="1277"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0,3015</w:t>
            </w:r>
          </w:p>
        </w:tc>
        <w:tc>
          <w:tcPr>
            <w:tcW w:w="992"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0,3015</w:t>
            </w:r>
          </w:p>
        </w:tc>
        <w:tc>
          <w:tcPr>
            <w:tcW w:w="850" w:type="dxa"/>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0,3015</w:t>
            </w:r>
          </w:p>
        </w:tc>
      </w:tr>
    </w:tbl>
    <w:p w:rsidR="00F56044" w:rsidRPr="00DF24D4" w:rsidRDefault="00F56044" w:rsidP="00F56044">
      <w:pPr>
        <w:pStyle w:val="ConsPlusNonformat"/>
        <w:jc w:val="center"/>
        <w:rPr>
          <w:rFonts w:ascii="Times New Roman" w:hAnsi="Times New Roman" w:cs="Times New Roman"/>
          <w:sz w:val="24"/>
          <w:szCs w:val="24"/>
        </w:rPr>
      </w:pPr>
    </w:p>
    <w:p w:rsidR="00F56044" w:rsidRPr="00DF24D4" w:rsidRDefault="00F56044" w:rsidP="00F5604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F56044" w:rsidRPr="00DF24D4" w:rsidRDefault="00F56044" w:rsidP="00F56044">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F56044" w:rsidRPr="00DF24D4" w:rsidTr="005D3198">
        <w:trPr>
          <w:trHeight w:val="910"/>
        </w:trPr>
        <w:tc>
          <w:tcPr>
            <w:tcW w:w="1417"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(га)</w:t>
            </w:r>
            <w:r w:rsidRPr="00DF24D4">
              <w:rPr>
                <w:rFonts w:ascii="Times New Roman" w:hAnsi="Times New Roman" w:cs="Times New Roman"/>
                <w:sz w:val="24"/>
                <w:szCs w:val="24"/>
              </w:rPr>
              <w:t>/запас древесины</w:t>
            </w:r>
          </w:p>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(га/куб. м)</w:t>
            </w:r>
          </w:p>
        </w:tc>
      </w:tr>
      <w:tr w:rsidR="00F56044" w:rsidRPr="00DF24D4" w:rsidTr="005D3198">
        <w:trPr>
          <w:trHeight w:val="140"/>
        </w:trPr>
        <w:tc>
          <w:tcPr>
            <w:tcW w:w="1417"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709"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1133"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992"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1280"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1274"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F56044" w:rsidRPr="00DF24D4" w:rsidRDefault="00F56044"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F56044" w:rsidRPr="00DF24D4" w:rsidTr="005D3198">
        <w:trPr>
          <w:trHeight w:val="272"/>
        </w:trPr>
        <w:tc>
          <w:tcPr>
            <w:tcW w:w="141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F56044" w:rsidRPr="00DF24D4" w:rsidTr="005D3198">
        <w:trPr>
          <w:cantSplit/>
          <w:trHeight w:val="1157"/>
        </w:trPr>
        <w:tc>
          <w:tcPr>
            <w:tcW w:w="141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F56044" w:rsidRPr="00DF24D4" w:rsidRDefault="00F56044" w:rsidP="005D3198">
            <w:pPr>
              <w:spacing w:after="0" w:line="240" w:lineRule="auto"/>
              <w:jc w:val="center"/>
              <w:rPr>
                <w:rFonts w:ascii="Times New Roman" w:hAnsi="Times New Roman" w:cs="Times New Roman"/>
                <w:sz w:val="24"/>
                <w:szCs w:val="24"/>
              </w:rPr>
            </w:pPr>
            <w:proofErr w:type="spellStart"/>
            <w:r w:rsidRPr="008159A9">
              <w:rPr>
                <w:rFonts w:ascii="Times New Roman" w:hAnsi="Times New Roman" w:cs="Times New Roman"/>
                <w:sz w:val="24"/>
                <w:szCs w:val="24"/>
              </w:rPr>
              <w:t>Ермоловское</w:t>
            </w:r>
            <w:proofErr w:type="spellEnd"/>
            <w:r>
              <w:rPr>
                <w:rFonts w:ascii="Times New Roman" w:hAnsi="Times New Roman" w:cs="Times New Roman"/>
                <w:sz w:val="24"/>
                <w:szCs w:val="24"/>
              </w:rPr>
              <w:t>-</w:t>
            </w:r>
            <w:r w:rsidRPr="008159A9">
              <w:rPr>
                <w:rFonts w:ascii="Times New Roman" w:hAnsi="Times New Roman" w:cs="Times New Roman"/>
                <w:sz w:val="24"/>
                <w:szCs w:val="24"/>
              </w:rPr>
              <w:t>Степное (</w:t>
            </w:r>
            <w:proofErr w:type="spellStart"/>
            <w:r w:rsidRPr="008159A9">
              <w:rPr>
                <w:rFonts w:ascii="Times New Roman" w:hAnsi="Times New Roman" w:cs="Times New Roman"/>
                <w:sz w:val="24"/>
                <w:szCs w:val="24"/>
              </w:rPr>
              <w:t>Ермоловский</w:t>
            </w:r>
            <w:proofErr w:type="spellEnd"/>
            <w:r w:rsidRPr="008159A9">
              <w:rPr>
                <w:rFonts w:ascii="Times New Roman" w:hAnsi="Times New Roman" w:cs="Times New Roman"/>
                <w:sz w:val="24"/>
                <w:szCs w:val="24"/>
              </w:rPr>
              <w:t xml:space="preserve"> участок)</w:t>
            </w:r>
          </w:p>
        </w:tc>
        <w:tc>
          <w:tcPr>
            <w:tcW w:w="992" w:type="dxa"/>
            <w:vAlign w:val="center"/>
          </w:tcPr>
          <w:p w:rsidR="00F5604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43/ </w:t>
            </w:r>
          </w:p>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 ч.</w:t>
            </w:r>
          </w:p>
        </w:tc>
        <w:tc>
          <w:tcPr>
            <w:tcW w:w="1280" w:type="dxa"/>
            <w:vAlign w:val="center"/>
          </w:tcPr>
          <w:p w:rsidR="00F56044" w:rsidRPr="008159A9" w:rsidRDefault="00F56044" w:rsidP="005D3198">
            <w:pPr>
              <w:jc w:val="center"/>
              <w:rPr>
                <w:rFonts w:ascii="Times New Roman" w:hAnsi="Times New Roman" w:cs="Times New Roman"/>
                <w:sz w:val="24"/>
              </w:rPr>
            </w:pPr>
            <w:r w:rsidRPr="008159A9">
              <w:rPr>
                <w:rFonts w:ascii="Times New Roman" w:hAnsi="Times New Roman" w:cs="Times New Roman"/>
                <w:sz w:val="24"/>
              </w:rPr>
              <w:t>сад</w:t>
            </w:r>
          </w:p>
        </w:tc>
        <w:tc>
          <w:tcPr>
            <w:tcW w:w="1274" w:type="dxa"/>
            <w:vAlign w:val="center"/>
          </w:tcPr>
          <w:p w:rsidR="00F56044" w:rsidRPr="000C4B8D" w:rsidRDefault="00F56044" w:rsidP="005D3198">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u w:val="single"/>
              </w:rPr>
              <w:t>0,3015</w:t>
            </w:r>
          </w:p>
          <w:p w:rsidR="00F56044" w:rsidRPr="000C4B8D" w:rsidRDefault="00F56044" w:rsidP="005D3198">
            <w:pPr>
              <w:spacing w:after="0"/>
              <w:jc w:val="center"/>
              <w:rPr>
                <w:rFonts w:ascii="Times New Roman CYR" w:hAnsi="Times New Roman CYR" w:cs="Times New Roman CYR"/>
                <w:color w:val="000000"/>
                <w:sz w:val="24"/>
                <w:szCs w:val="20"/>
                <w:u w:val="single"/>
              </w:rPr>
            </w:pPr>
            <w:r>
              <w:rPr>
                <w:rFonts w:ascii="Times New Roman CYR" w:hAnsi="Times New Roman CYR" w:cs="Times New Roman CYR"/>
                <w:color w:val="000000"/>
                <w:sz w:val="24"/>
                <w:szCs w:val="20"/>
              </w:rPr>
              <w:t>-</w:t>
            </w:r>
          </w:p>
          <w:p w:rsidR="00F56044" w:rsidRPr="000C4B8D" w:rsidRDefault="00F56044" w:rsidP="005D3198">
            <w:pPr>
              <w:jc w:val="center"/>
              <w:rPr>
                <w:sz w:val="24"/>
              </w:rPr>
            </w:pP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F56044" w:rsidRPr="000C4B8D" w:rsidRDefault="00F56044" w:rsidP="005D3198">
            <w:pPr>
              <w:spacing w:after="0"/>
              <w:jc w:val="center"/>
              <w:rPr>
                <w:sz w:val="24"/>
              </w:rPr>
            </w:pPr>
            <w:r>
              <w:rPr>
                <w:sz w:val="24"/>
              </w:rPr>
              <w:t>-</w:t>
            </w:r>
          </w:p>
        </w:tc>
      </w:tr>
      <w:tr w:rsidR="00F56044" w:rsidRPr="00266BB6" w:rsidTr="005D3198">
        <w:trPr>
          <w:cantSplit/>
          <w:trHeight w:val="642"/>
        </w:trPr>
        <w:tc>
          <w:tcPr>
            <w:tcW w:w="4251" w:type="dxa"/>
            <w:gridSpan w:val="4"/>
            <w:vAlign w:val="center"/>
          </w:tcPr>
          <w:p w:rsidR="00F56044" w:rsidRPr="00730657" w:rsidRDefault="00F56044"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F56044" w:rsidRPr="00A43CC2" w:rsidRDefault="00F56044" w:rsidP="005D3198">
            <w:pPr>
              <w:spacing w:after="0" w:line="240" w:lineRule="auto"/>
              <w:jc w:val="center"/>
              <w:rPr>
                <w:rFonts w:ascii="Times New Roman" w:hAnsi="Times New Roman" w:cs="Times New Roman"/>
                <w:b/>
                <w:sz w:val="24"/>
                <w:szCs w:val="24"/>
              </w:rPr>
            </w:pPr>
          </w:p>
        </w:tc>
        <w:tc>
          <w:tcPr>
            <w:tcW w:w="1274" w:type="dxa"/>
            <w:vAlign w:val="center"/>
          </w:tcPr>
          <w:p w:rsidR="00F56044" w:rsidRPr="00CD7BD3" w:rsidRDefault="00F56044" w:rsidP="005D3198">
            <w:pPr>
              <w:spacing w:after="0" w:line="240" w:lineRule="auto"/>
              <w:jc w:val="center"/>
              <w:rPr>
                <w:rFonts w:ascii="Times New Roman" w:hAnsi="Times New Roman" w:cs="Times New Roman"/>
                <w:b/>
                <w:sz w:val="24"/>
                <w:szCs w:val="24"/>
                <w:u w:val="single"/>
              </w:rPr>
            </w:pPr>
            <w:r w:rsidRPr="00CD7BD3">
              <w:rPr>
                <w:rFonts w:ascii="Times New Roman" w:hAnsi="Times New Roman" w:cs="Times New Roman"/>
                <w:b/>
                <w:sz w:val="24"/>
                <w:szCs w:val="24"/>
                <w:u w:val="single"/>
              </w:rPr>
              <w:t>0,3</w:t>
            </w:r>
            <w:r>
              <w:rPr>
                <w:rFonts w:ascii="Times New Roman" w:hAnsi="Times New Roman" w:cs="Times New Roman"/>
                <w:b/>
                <w:sz w:val="24"/>
                <w:szCs w:val="24"/>
                <w:u w:val="single"/>
              </w:rPr>
              <w:t>015</w:t>
            </w:r>
          </w:p>
          <w:p w:rsidR="00F56044" w:rsidRPr="00CD7BD3" w:rsidRDefault="00F56044"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F56044" w:rsidRPr="00EE5F09" w:rsidRDefault="00F56044" w:rsidP="005D3198">
            <w:pPr>
              <w:spacing w:after="0" w:line="240" w:lineRule="auto"/>
              <w:jc w:val="center"/>
              <w:rPr>
                <w:rFonts w:ascii="Times New Roman" w:hAnsi="Times New Roman" w:cs="Times New Roman"/>
                <w:b/>
                <w:sz w:val="24"/>
                <w:szCs w:val="24"/>
              </w:rPr>
            </w:pPr>
          </w:p>
        </w:tc>
        <w:tc>
          <w:tcPr>
            <w:tcW w:w="709" w:type="dxa"/>
            <w:vAlign w:val="center"/>
          </w:tcPr>
          <w:p w:rsidR="00F56044" w:rsidRPr="00A43CC2" w:rsidRDefault="00F56044"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F56044" w:rsidRPr="00A43CC2" w:rsidRDefault="00F56044"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F56044" w:rsidRPr="00A43CC2" w:rsidRDefault="00F56044"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F56044" w:rsidRPr="00A43CC2" w:rsidRDefault="00F56044"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F56044" w:rsidRDefault="00F56044" w:rsidP="00F56044">
      <w:pPr>
        <w:pStyle w:val="ConsPlusNonformat"/>
        <w:jc w:val="center"/>
        <w:rPr>
          <w:rFonts w:ascii="Times New Roman" w:hAnsi="Times New Roman" w:cs="Times New Roman"/>
          <w:sz w:val="24"/>
          <w:szCs w:val="24"/>
        </w:rPr>
      </w:pPr>
    </w:p>
    <w:p w:rsidR="00F56044" w:rsidRDefault="00F56044" w:rsidP="00F56044">
      <w:pPr>
        <w:pStyle w:val="ConsPlusNonformat"/>
        <w:jc w:val="center"/>
        <w:rPr>
          <w:rFonts w:ascii="Times New Roman" w:hAnsi="Times New Roman" w:cs="Times New Roman"/>
          <w:sz w:val="24"/>
          <w:szCs w:val="24"/>
        </w:rPr>
      </w:pPr>
    </w:p>
    <w:p w:rsidR="00F56044" w:rsidRPr="00DF24D4" w:rsidRDefault="00F56044" w:rsidP="00F5604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F56044" w:rsidRPr="00DF24D4" w:rsidTr="005D3198">
        <w:trPr>
          <w:trHeight w:val="622"/>
        </w:trPr>
        <w:tc>
          <w:tcPr>
            <w:tcW w:w="1560"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F56044" w:rsidRPr="00DF24D4" w:rsidRDefault="00F56044"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м/га)</w:t>
            </w:r>
          </w:p>
        </w:tc>
      </w:tr>
      <w:tr w:rsidR="00F56044" w:rsidRPr="00DF24D4" w:rsidTr="005D3198">
        <w:trPr>
          <w:trHeight w:val="644"/>
        </w:trPr>
        <w:tc>
          <w:tcPr>
            <w:tcW w:w="1560"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1276"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992"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709"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708"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851" w:type="dxa"/>
            <w:vMerge/>
            <w:vAlign w:val="center"/>
          </w:tcPr>
          <w:p w:rsidR="00F56044" w:rsidRPr="00DF24D4" w:rsidRDefault="00F56044" w:rsidP="005D3198">
            <w:pPr>
              <w:spacing w:after="0" w:line="240" w:lineRule="auto"/>
              <w:jc w:val="center"/>
              <w:rPr>
                <w:rFonts w:ascii="Times New Roman" w:hAnsi="Times New Roman" w:cs="Times New Roman"/>
                <w:sz w:val="24"/>
                <w:szCs w:val="24"/>
              </w:rPr>
            </w:pP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F56044" w:rsidRPr="00DF24D4" w:rsidRDefault="00F56044"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CD6F12" w:rsidRPr="00DF24D4" w:rsidTr="005D3198">
        <w:trPr>
          <w:trHeight w:val="79"/>
        </w:trPr>
        <w:tc>
          <w:tcPr>
            <w:tcW w:w="1560"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CD6F12" w:rsidRPr="00DF24D4" w:rsidRDefault="00CD6F1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F56044" w:rsidRPr="00DF24D4" w:rsidTr="005D3198">
        <w:trPr>
          <w:trHeight w:val="79"/>
        </w:trPr>
        <w:tc>
          <w:tcPr>
            <w:tcW w:w="1560"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F56044" w:rsidRPr="00DF24D4" w:rsidRDefault="00F56044" w:rsidP="00F56044">
      <w:pPr>
        <w:pStyle w:val="ConsPlusNonformat"/>
        <w:jc w:val="center"/>
        <w:rPr>
          <w:rFonts w:ascii="Times New Roman" w:hAnsi="Times New Roman" w:cs="Times New Roman"/>
          <w:b/>
          <w:sz w:val="24"/>
          <w:szCs w:val="24"/>
        </w:rPr>
      </w:pPr>
    </w:p>
    <w:p w:rsidR="00F56044" w:rsidRPr="00DF24D4" w:rsidRDefault="00F56044" w:rsidP="00F5604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F56044" w:rsidRPr="00DF24D4" w:rsidRDefault="00F56044" w:rsidP="00F56044">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F56044"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F56044" w:rsidRPr="00DF24D4" w:rsidRDefault="00F56044"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F56044" w:rsidRPr="00DF24D4" w:rsidRDefault="00F56044" w:rsidP="005D3198">
            <w:pPr>
              <w:jc w:val="center"/>
              <w:rPr>
                <w:rFonts w:ascii="Times New Roman" w:hAnsi="Times New Roman" w:cs="Times New Roman"/>
                <w:sz w:val="24"/>
                <w:szCs w:val="24"/>
              </w:rPr>
            </w:pPr>
          </w:p>
        </w:tc>
      </w:tr>
      <w:tr w:rsidR="00F56044"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56044"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F56044" w:rsidRPr="0048457A"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F56044" w:rsidRPr="00DF24D4" w:rsidRDefault="00F56044" w:rsidP="00F56044">
      <w:pPr>
        <w:pStyle w:val="ConsPlusNonformat"/>
        <w:jc w:val="center"/>
        <w:rPr>
          <w:rFonts w:ascii="Times New Roman" w:hAnsi="Times New Roman" w:cs="Times New Roman"/>
          <w:sz w:val="24"/>
          <w:szCs w:val="24"/>
        </w:rPr>
      </w:pPr>
    </w:p>
    <w:p w:rsidR="00F56044" w:rsidRPr="00DF24D4" w:rsidRDefault="00F56044" w:rsidP="00F5604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F56044" w:rsidRPr="00DF24D4" w:rsidRDefault="00F56044" w:rsidP="00F56044">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F56044" w:rsidRPr="00DF24D4" w:rsidTr="005D3198">
        <w:trPr>
          <w:trHeight w:val="815"/>
        </w:trPr>
        <w:tc>
          <w:tcPr>
            <w:tcW w:w="56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tcW w:w="99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F5604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(га)</w:t>
            </w:r>
          </w:p>
        </w:tc>
      </w:tr>
      <w:tr w:rsidR="00F56044" w:rsidRPr="00DF24D4" w:rsidTr="005D3198">
        <w:trPr>
          <w:trHeight w:val="172"/>
        </w:trPr>
        <w:tc>
          <w:tcPr>
            <w:tcW w:w="56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56044" w:rsidRPr="00DF24D4" w:rsidTr="005D3198">
        <w:trPr>
          <w:trHeight w:val="147"/>
        </w:trPr>
        <w:tc>
          <w:tcPr>
            <w:tcW w:w="56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56044" w:rsidRPr="00DF24D4" w:rsidRDefault="00F5604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F56044" w:rsidRDefault="00F56044" w:rsidP="00F56044">
      <w:pPr>
        <w:pStyle w:val="ConsPlusNonformat"/>
        <w:jc w:val="center"/>
        <w:rPr>
          <w:rFonts w:ascii="Times New Roman" w:hAnsi="Times New Roman" w:cs="Times New Roman"/>
          <w:sz w:val="24"/>
          <w:szCs w:val="24"/>
        </w:rPr>
      </w:pPr>
    </w:p>
    <w:p w:rsidR="00F56044" w:rsidRDefault="00F56044" w:rsidP="00F56044">
      <w:pPr>
        <w:pStyle w:val="ConsPlusNonformat"/>
        <w:jc w:val="center"/>
        <w:rPr>
          <w:rFonts w:ascii="Times New Roman" w:hAnsi="Times New Roman" w:cs="Times New Roman"/>
          <w:sz w:val="24"/>
          <w:szCs w:val="24"/>
        </w:rPr>
      </w:pPr>
    </w:p>
    <w:p w:rsidR="00D7029E" w:rsidRDefault="00D7029E" w:rsidP="00F56044">
      <w:pPr>
        <w:pStyle w:val="ConsPlusNonformat"/>
        <w:jc w:val="center"/>
        <w:rPr>
          <w:rFonts w:ascii="Times New Roman" w:hAnsi="Times New Roman" w:cs="Times New Roman"/>
          <w:sz w:val="24"/>
          <w:szCs w:val="24"/>
        </w:rPr>
      </w:pPr>
    </w:p>
    <w:p w:rsidR="00D7029E" w:rsidRDefault="00D7029E" w:rsidP="00F56044">
      <w:pPr>
        <w:pStyle w:val="ConsPlusNonformat"/>
        <w:jc w:val="center"/>
        <w:rPr>
          <w:rFonts w:ascii="Times New Roman" w:hAnsi="Times New Roman" w:cs="Times New Roman"/>
          <w:sz w:val="24"/>
          <w:szCs w:val="24"/>
        </w:rPr>
      </w:pPr>
    </w:p>
    <w:p w:rsidR="00F56044" w:rsidRPr="00DF24D4" w:rsidRDefault="00F56044" w:rsidP="00F56044">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F56044" w:rsidRPr="00DF24D4" w:rsidRDefault="00F56044" w:rsidP="00F56044">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F56044"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 п/п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F56044" w:rsidRPr="00DF24D4" w:rsidRDefault="00F56044"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F56044" w:rsidRPr="00DF24D4" w:rsidRDefault="00F56044" w:rsidP="005D3198">
            <w:pPr>
              <w:jc w:val="center"/>
              <w:rPr>
                <w:rFonts w:ascii="Times New Roman" w:hAnsi="Times New Roman" w:cs="Times New Roman"/>
                <w:sz w:val="24"/>
                <w:szCs w:val="24"/>
              </w:rPr>
            </w:pPr>
          </w:p>
        </w:tc>
      </w:tr>
      <w:tr w:rsidR="00F56044"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F56044" w:rsidRPr="00DF24D4" w:rsidRDefault="00F56044"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56044"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56044" w:rsidRPr="00DF24D4"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56044" w:rsidRPr="00B97FC8" w:rsidRDefault="00F56044"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F56044" w:rsidRDefault="00F56044" w:rsidP="00F56044">
      <w:pPr>
        <w:pStyle w:val="ConsPlusNonformat"/>
        <w:tabs>
          <w:tab w:val="left" w:pos="2977"/>
        </w:tabs>
        <w:jc w:val="both"/>
        <w:rPr>
          <w:rFonts w:ascii="Times New Roman" w:hAnsi="Times New Roman" w:cs="Times New Roman"/>
          <w:sz w:val="24"/>
          <w:szCs w:val="24"/>
        </w:rPr>
      </w:pPr>
    </w:p>
    <w:p w:rsidR="00F56044" w:rsidRDefault="00F56044" w:rsidP="00F56044">
      <w:pPr>
        <w:pStyle w:val="ConsPlusNonformat"/>
        <w:tabs>
          <w:tab w:val="left" w:pos="2977"/>
        </w:tabs>
        <w:jc w:val="center"/>
        <w:rPr>
          <w:rFonts w:ascii="Times New Roman" w:hAnsi="Times New Roman" w:cs="Times New Roman"/>
          <w:sz w:val="24"/>
          <w:szCs w:val="24"/>
        </w:rPr>
      </w:pPr>
    </w:p>
    <w:p w:rsidR="00F56044" w:rsidRDefault="00F56044" w:rsidP="00F56044">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данным государственного лесного реестра, квартал №43 часть выдела 14 </w:t>
      </w:r>
      <w:proofErr w:type="spellStart"/>
      <w:r w:rsidRPr="008159A9">
        <w:rPr>
          <w:rFonts w:ascii="Times New Roman" w:hAnsi="Times New Roman" w:cs="Times New Roman"/>
          <w:sz w:val="24"/>
          <w:szCs w:val="24"/>
        </w:rPr>
        <w:t>Ермоловское</w:t>
      </w:r>
      <w:proofErr w:type="spellEnd"/>
      <w:r w:rsidRPr="008159A9">
        <w:rPr>
          <w:rFonts w:ascii="Times New Roman" w:hAnsi="Times New Roman" w:cs="Times New Roman"/>
          <w:sz w:val="24"/>
          <w:szCs w:val="24"/>
        </w:rPr>
        <w:t>-Степного участкового лесничества, (</w:t>
      </w:r>
      <w:proofErr w:type="spellStart"/>
      <w:r w:rsidRPr="008159A9">
        <w:rPr>
          <w:rFonts w:ascii="Times New Roman" w:hAnsi="Times New Roman" w:cs="Times New Roman"/>
          <w:sz w:val="24"/>
          <w:szCs w:val="24"/>
        </w:rPr>
        <w:t>Ермоловский</w:t>
      </w:r>
      <w:proofErr w:type="spellEnd"/>
      <w:r w:rsidRPr="008159A9">
        <w:rPr>
          <w:rFonts w:ascii="Times New Roman" w:hAnsi="Times New Roman" w:cs="Times New Roman"/>
          <w:sz w:val="24"/>
          <w:szCs w:val="24"/>
        </w:rPr>
        <w:t xml:space="preserve"> участок) Ленинского лесничества не имеет обременений</w:t>
      </w:r>
      <w:r w:rsidRPr="00693EFA">
        <w:rPr>
          <w:rFonts w:ascii="Times New Roman" w:hAnsi="Times New Roman" w:cs="Times New Roman"/>
          <w:sz w:val="24"/>
          <w:szCs w:val="24"/>
        </w:rPr>
        <w:t>.</w:t>
      </w:r>
    </w:p>
    <w:p w:rsidR="00F56044" w:rsidRDefault="00F56044" w:rsidP="00F56044">
      <w:pPr>
        <w:pStyle w:val="ConsPlusNonformat"/>
        <w:jc w:val="both"/>
        <w:rPr>
          <w:rFonts w:ascii="Times New Roman" w:hAnsi="Times New Roman" w:cs="Times New Roman"/>
          <w:sz w:val="24"/>
          <w:szCs w:val="24"/>
        </w:rPr>
      </w:pPr>
    </w:p>
    <w:p w:rsidR="00F56044" w:rsidRDefault="00F56044" w:rsidP="00F5604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F56044" w:rsidRDefault="00F5604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D7029E" w:rsidRDefault="00D7029E" w:rsidP="00A87E49">
            <w:pPr>
              <w:pStyle w:val="ConsPlusNormal"/>
              <w:jc w:val="right"/>
              <w:outlineLvl w:val="1"/>
              <w:rPr>
                <w:rFonts w:ascii="Times New Roman" w:hAnsi="Times New Roman" w:cs="Times New Roman"/>
                <w:sz w:val="24"/>
                <w:szCs w:val="24"/>
              </w:rPr>
            </w:pPr>
          </w:p>
          <w:p w:rsidR="00D7029E" w:rsidRDefault="00D7029E" w:rsidP="00A87E49">
            <w:pPr>
              <w:pStyle w:val="ConsPlusNormal"/>
              <w:jc w:val="right"/>
              <w:outlineLvl w:val="1"/>
              <w:rPr>
                <w:rFonts w:ascii="Times New Roman" w:hAnsi="Times New Roman" w:cs="Times New Roman"/>
                <w:sz w:val="24"/>
                <w:szCs w:val="24"/>
              </w:rPr>
            </w:pPr>
          </w:p>
          <w:p w:rsidR="00D7029E" w:rsidRDefault="00D7029E" w:rsidP="00A87E49">
            <w:pPr>
              <w:pStyle w:val="ConsPlusNormal"/>
              <w:jc w:val="right"/>
              <w:outlineLvl w:val="1"/>
              <w:rPr>
                <w:rFonts w:ascii="Times New Roman" w:hAnsi="Times New Roman" w:cs="Times New Roman"/>
                <w:sz w:val="24"/>
                <w:szCs w:val="24"/>
              </w:rPr>
            </w:pPr>
          </w:p>
          <w:p w:rsidR="00D7029E" w:rsidRDefault="00D7029E" w:rsidP="00A87E49">
            <w:pPr>
              <w:pStyle w:val="ConsPlusNormal"/>
              <w:jc w:val="right"/>
              <w:outlineLvl w:val="1"/>
              <w:rPr>
                <w:rFonts w:ascii="Times New Roman" w:hAnsi="Times New Roman" w:cs="Times New Roman"/>
                <w:sz w:val="24"/>
                <w:szCs w:val="24"/>
              </w:rPr>
            </w:pPr>
          </w:p>
          <w:p w:rsidR="00D7029E" w:rsidRDefault="00D7029E" w:rsidP="00A87E49">
            <w:pPr>
              <w:pStyle w:val="ConsPlusNormal"/>
              <w:jc w:val="right"/>
              <w:outlineLvl w:val="1"/>
              <w:rPr>
                <w:rFonts w:ascii="Times New Roman" w:hAnsi="Times New Roman" w:cs="Times New Roman"/>
                <w:sz w:val="24"/>
                <w:szCs w:val="24"/>
              </w:rPr>
            </w:pPr>
          </w:p>
          <w:p w:rsidR="00D7029E" w:rsidRDefault="00D7029E"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F56044">
            <w:pPr>
              <w:spacing w:after="0" w:line="240" w:lineRule="auto"/>
              <w:jc w:val="center"/>
              <w:rPr>
                <w:rFonts w:ascii="Times New Roman" w:hAnsi="Times New Roman" w:cs="Times New Roman"/>
                <w:szCs w:val="24"/>
              </w:rPr>
            </w:pPr>
            <w:r>
              <w:rPr>
                <w:rFonts w:ascii="Times New Roman" w:hAnsi="Times New Roman" w:cs="Times New Roman"/>
                <w:szCs w:val="24"/>
              </w:rPr>
              <w:t>0,</w:t>
            </w:r>
            <w:r w:rsidR="00F56044">
              <w:rPr>
                <w:rFonts w:ascii="Times New Roman" w:hAnsi="Times New Roman" w:cs="Times New Roman"/>
                <w:szCs w:val="24"/>
              </w:rPr>
              <w:t>3015</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pStyle w:val="ConsPlusNormal"/>
              <w:jc w:val="center"/>
              <w:rPr>
                <w:rFonts w:ascii="Times New Roman" w:hAnsi="Times New Roman" w:cs="Times New Roman"/>
                <w:szCs w:val="24"/>
              </w:rPr>
            </w:pPr>
            <w:r>
              <w:rPr>
                <w:rFonts w:ascii="Times New Roman" w:hAnsi="Times New Roman" w:cs="Times New Roman"/>
                <w:szCs w:val="24"/>
              </w:rPr>
              <w:t>0,</w:t>
            </w:r>
            <w:r w:rsidR="00F56044">
              <w:rPr>
                <w:rFonts w:ascii="Times New Roman" w:hAnsi="Times New Roman" w:cs="Times New Roman"/>
                <w:szCs w:val="24"/>
              </w:rPr>
              <w:t>3015</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Примечание: указанный объем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(фамилия, имя, отчество (последнее</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E0E" w:rsidRDefault="009F0E0E" w:rsidP="00852CD7">
      <w:pPr>
        <w:spacing w:after="0" w:line="240" w:lineRule="auto"/>
      </w:pPr>
      <w:r>
        <w:separator/>
      </w:r>
    </w:p>
  </w:endnote>
  <w:endnote w:type="continuationSeparator" w:id="0">
    <w:p w:rsidR="009F0E0E" w:rsidRDefault="009F0E0E"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8159A9" w:rsidRDefault="008159A9">
        <w:pPr>
          <w:pStyle w:val="ab"/>
          <w:jc w:val="center"/>
        </w:pPr>
        <w:r>
          <w:fldChar w:fldCharType="begin"/>
        </w:r>
        <w:r>
          <w:instrText>PAGE   \* MERGEFORMAT</w:instrText>
        </w:r>
        <w:r>
          <w:fldChar w:fldCharType="separate"/>
        </w:r>
        <w:r w:rsidR="00A61888">
          <w:rPr>
            <w:noProof/>
          </w:rPr>
          <w:t>1</w:t>
        </w:r>
        <w:r>
          <w:rPr>
            <w:noProof/>
          </w:rPr>
          <w:fldChar w:fldCharType="end"/>
        </w:r>
      </w:p>
    </w:sdtContent>
  </w:sdt>
  <w:p w:rsidR="008159A9" w:rsidRDefault="008159A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E0E" w:rsidRDefault="009F0E0E" w:rsidP="00852CD7">
      <w:pPr>
        <w:spacing w:after="0" w:line="240" w:lineRule="auto"/>
      </w:pPr>
      <w:r>
        <w:separator/>
      </w:r>
    </w:p>
  </w:footnote>
  <w:footnote w:type="continuationSeparator" w:id="0">
    <w:p w:rsidR="009F0E0E" w:rsidRDefault="009F0E0E"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14"/>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7AC"/>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8EA"/>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0E0E"/>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9CC"/>
    <w:rsid w:val="00A43CC2"/>
    <w:rsid w:val="00A472AC"/>
    <w:rsid w:val="00A473D3"/>
    <w:rsid w:val="00A525EF"/>
    <w:rsid w:val="00A530B3"/>
    <w:rsid w:val="00A57D7A"/>
    <w:rsid w:val="00A601BD"/>
    <w:rsid w:val="00A6177F"/>
    <w:rsid w:val="00A61888"/>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4366"/>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6F12"/>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29E"/>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3E0F3-9137-4813-B3A1-1CED00F5F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22</Pages>
  <Words>6521</Words>
  <Characters>37175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72</cp:revision>
  <cp:lastPrinted>2023-12-22T08:27:00Z</cp:lastPrinted>
  <dcterms:created xsi:type="dcterms:W3CDTF">2023-04-27T08:53:00Z</dcterms:created>
  <dcterms:modified xsi:type="dcterms:W3CDTF">2025-06-26T13:03:00Z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276188</vt:lpwstr>
  </property>
  <property fmtid="{D5CDD505-2E9C-101B-9397-08002B2CF9AE}" name="NXPowerLiteSettings" pid="3">
    <vt:lpwstr>C7000400038000</vt:lpwstr>
  </property>
  <property fmtid="{D5CDD505-2E9C-101B-9397-08002B2CF9AE}" name="NXPowerLiteVersion" pid="4">
    <vt:lpwstr>S10.3.1</vt:lpwstr>
  </property>
</Properties>
</file>